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99BA" w14:textId="20227C72" w:rsidR="0014334D" w:rsidRDefault="0014334D" w:rsidP="00B4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nieletniego uczestnika </w:t>
      </w:r>
      <w:r w:rsidR="00300E6B">
        <w:rPr>
          <w:rFonts w:ascii="Times New Roman" w:hAnsi="Times New Roman" w:cs="Times New Roman"/>
          <w:b/>
          <w:sz w:val="24"/>
          <w:szCs w:val="24"/>
        </w:rPr>
        <w:t>–</w:t>
      </w:r>
      <w:r w:rsidR="00C54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E6B">
        <w:rPr>
          <w:rFonts w:ascii="Times New Roman" w:hAnsi="Times New Roman" w:cs="Times New Roman"/>
          <w:b/>
          <w:sz w:val="24"/>
          <w:szCs w:val="24"/>
        </w:rPr>
        <w:t>Ferie 2025 w miejscowości……………………………….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06C34649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Oświadczam, że zgodnie z art. 6 ust. 1 lit. a) RODO wyrażam zgodę na przetwarzanie moich danych osobowych, oraz danych osobowych mojego dziecka 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</w:t>
      </w:r>
      <w:r w:rsidR="00B434B6">
        <w:rPr>
          <w:rFonts w:ascii="Times New Roman" w:hAnsi="Times New Roman" w:cs="Times New Roman"/>
          <w:sz w:val="21"/>
          <w:szCs w:val="21"/>
        </w:rPr>
        <w:t xml:space="preserve">w czasie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300E6B">
        <w:rPr>
          <w:rFonts w:ascii="Times New Roman" w:hAnsi="Times New Roman" w:cs="Times New Roman"/>
          <w:sz w:val="21"/>
          <w:szCs w:val="21"/>
        </w:rPr>
        <w:t>Ferie 2025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B434B6">
        <w:rPr>
          <w:rFonts w:ascii="Times New Roman" w:hAnsi="Times New Roman" w:cs="Times New Roman"/>
          <w:sz w:val="21"/>
          <w:szCs w:val="21"/>
        </w:rPr>
        <w:t>.</w:t>
      </w:r>
      <w:r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</w:t>
      </w:r>
      <w:r w:rsidR="00300E6B">
        <w:rPr>
          <w:rFonts w:ascii="Times New Roman" w:hAnsi="Times New Roman" w:cs="Times New Roman"/>
          <w:sz w:val="21"/>
          <w:szCs w:val="21"/>
        </w:rPr>
        <w:t xml:space="preserve"> są </w:t>
      </w:r>
      <w:r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300E6B">
        <w:rPr>
          <w:rFonts w:ascii="Times New Roman" w:hAnsi="Times New Roman" w:cs="Times New Roman"/>
          <w:sz w:val="21"/>
          <w:szCs w:val="21"/>
        </w:rPr>
        <w:t>.</w:t>
      </w:r>
      <w:r w:rsidR="00300E6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96C7057" w14:textId="40469709" w:rsidR="00027B93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027B93">
        <w:rPr>
          <w:rFonts w:ascii="Times New Roman" w:hAnsi="Times New Roman" w:cs="Times New Roman"/>
          <w:sz w:val="21"/>
          <w:szCs w:val="21"/>
        </w:rPr>
        <w:t xml:space="preserve">Zajęć – </w:t>
      </w:r>
      <w:r w:rsidR="00C542B1">
        <w:rPr>
          <w:rFonts w:ascii="Times New Roman" w:hAnsi="Times New Roman" w:cs="Times New Roman"/>
          <w:sz w:val="21"/>
          <w:szCs w:val="21"/>
        </w:rPr>
        <w:t>„</w:t>
      </w:r>
      <w:r w:rsidR="00300E6B">
        <w:rPr>
          <w:rFonts w:ascii="Times New Roman" w:hAnsi="Times New Roman" w:cs="Times New Roman"/>
          <w:sz w:val="21"/>
          <w:szCs w:val="21"/>
        </w:rPr>
        <w:t>Ferie 2025</w:t>
      </w:r>
      <w:r w:rsidR="00C542B1">
        <w:rPr>
          <w:rFonts w:ascii="Times New Roman" w:hAnsi="Times New Roman" w:cs="Times New Roman"/>
          <w:sz w:val="21"/>
          <w:szCs w:val="21"/>
        </w:rPr>
        <w:t>”</w:t>
      </w:r>
      <w:r w:rsidR="00027B93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>zobowiązuję się do jego przestrzegania.</w:t>
      </w:r>
    </w:p>
    <w:p w14:paraId="6393FE55" w14:textId="3E0D1A31" w:rsidR="0014334D" w:rsidRPr="00700D11" w:rsidRDefault="00700D11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27B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1CB5465E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wyk</w:t>
      </w:r>
      <w:r w:rsidR="00300E6B">
        <w:rPr>
          <w:rFonts w:ascii="Times New Roman" w:hAnsi="Times New Roman" w:cs="Times New Roman"/>
          <w:sz w:val="21"/>
          <w:szCs w:val="21"/>
        </w:rPr>
        <w:t xml:space="preserve">orzystanie i rozpowszechnianie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wizerunku mojego dziecka utrwalonego w postaci zdjęć i filmów, wykonanych podczas </w:t>
      </w:r>
      <w:r w:rsidR="006A30F2">
        <w:rPr>
          <w:rFonts w:ascii="Times New Roman" w:hAnsi="Times New Roman" w:cs="Times New Roman"/>
          <w:sz w:val="21"/>
          <w:szCs w:val="21"/>
        </w:rPr>
        <w:t xml:space="preserve">zajęć </w:t>
      </w:r>
      <w:r w:rsidR="00300E6B">
        <w:rPr>
          <w:rFonts w:ascii="Times New Roman" w:hAnsi="Times New Roman" w:cs="Times New Roman"/>
          <w:sz w:val="21"/>
          <w:szCs w:val="21"/>
        </w:rPr>
        <w:t>„Ferie 2025”</w:t>
      </w:r>
      <w:r w:rsidR="006A30F2">
        <w:rPr>
          <w:rFonts w:ascii="Times New Roman" w:hAnsi="Times New Roman" w:cs="Times New Roman"/>
          <w:sz w:val="21"/>
          <w:szCs w:val="21"/>
        </w:rPr>
        <w:t xml:space="preserve"> r.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2BDC484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</w:t>
      </w:r>
      <w:r w:rsidR="00300E6B">
        <w:rPr>
          <w:rFonts w:ascii="Times New Roman" w:hAnsi="Times New Roman" w:cs="Times New Roman"/>
          <w:sz w:val="21"/>
          <w:szCs w:val="21"/>
        </w:rPr>
        <w:t>ż o wynagrodzenie (istniejących</w:t>
      </w:r>
      <w:r w:rsidRPr="0014334D">
        <w:rPr>
          <w:rFonts w:ascii="Times New Roman" w:hAnsi="Times New Roman" w:cs="Times New Roman"/>
          <w:sz w:val="21"/>
          <w:szCs w:val="21"/>
        </w:rPr>
        <w:t xml:space="preserve">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07B983A6" w14:textId="77777777" w:rsidR="00300E6B" w:rsidRDefault="00300E6B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72FC1A25" w14:textId="77777777" w:rsidR="00300E6B" w:rsidRDefault="00300E6B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C83E90A" w14:textId="77777777" w:rsidR="00300E6B" w:rsidRDefault="00300E6B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0D024BEE" w14:textId="77777777" w:rsidR="00300E6B" w:rsidRPr="006F3784" w:rsidRDefault="00300E6B" w:rsidP="00300E6B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6F3784">
        <w:rPr>
          <w:rFonts w:cstheme="minorHAnsi"/>
          <w:b/>
          <w:bCs/>
          <w:sz w:val="21"/>
          <w:szCs w:val="21"/>
        </w:rPr>
        <w:lastRenderedPageBreak/>
        <w:t>Klauzula informacyjna Centrum Kultury w Śmiglu</w:t>
      </w:r>
    </w:p>
    <w:p w14:paraId="2C279E36" w14:textId="77777777" w:rsidR="00300E6B" w:rsidRPr="006F3784" w:rsidRDefault="00300E6B" w:rsidP="00300E6B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06ED52AA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00E6B">
        <w:rPr>
          <w:rFonts w:cstheme="minorHAnsi"/>
          <w:sz w:val="18"/>
          <w:szCs w:val="18"/>
        </w:rPr>
        <w:t xml:space="preserve">Zgodnie z art. 13 ust. 1 i 2 Rozporządzenia Parlamentu Europejskiego i Rady </w:t>
      </w:r>
      <w:r w:rsidRPr="00300E6B">
        <w:rPr>
          <w:rFonts w:cstheme="minorHAnsi"/>
          <w:i/>
          <w:iCs/>
          <w:sz w:val="18"/>
          <w:szCs w:val="18"/>
        </w:rPr>
        <w:t>(UE)</w:t>
      </w:r>
      <w:r w:rsidRPr="00300E6B">
        <w:rPr>
          <w:rFonts w:cstheme="minorHAnsi"/>
          <w:sz w:val="18"/>
          <w:szCs w:val="18"/>
        </w:rPr>
        <w:t xml:space="preserve"> 2016/679 z dnia 27 kwietnia 2016 r. w sprawie ochrony osób fizycznych w związku z przetwarzaniem danych osobowych i w sprawie swobodnego przepływu takich danych oraz uchylenia dyrektywy 95/46/WE </w:t>
      </w:r>
      <w:r w:rsidRPr="00300E6B">
        <w:rPr>
          <w:rFonts w:cstheme="minorHAnsi"/>
          <w:i/>
          <w:iCs/>
          <w:sz w:val="18"/>
          <w:szCs w:val="18"/>
        </w:rPr>
        <w:t xml:space="preserve">(ogólne rozporządzenie o ochronie danych, dalej </w:t>
      </w:r>
      <w:r w:rsidRPr="00300E6B">
        <w:rPr>
          <w:rFonts w:cstheme="minorHAnsi"/>
          <w:b/>
          <w:bCs/>
          <w:i/>
          <w:iCs/>
          <w:sz w:val="18"/>
          <w:szCs w:val="18"/>
        </w:rPr>
        <w:t>RODO</w:t>
      </w:r>
      <w:r w:rsidRPr="00300E6B">
        <w:rPr>
          <w:rFonts w:cstheme="minorHAnsi"/>
          <w:i/>
          <w:iCs/>
          <w:sz w:val="18"/>
          <w:szCs w:val="18"/>
        </w:rPr>
        <w:t>)</w:t>
      </w:r>
      <w:r w:rsidRPr="00300E6B">
        <w:rPr>
          <w:rFonts w:cstheme="minorHAnsi"/>
          <w:sz w:val="18"/>
          <w:szCs w:val="18"/>
        </w:rPr>
        <w:t xml:space="preserve"> informujemy:</w:t>
      </w:r>
    </w:p>
    <w:p w14:paraId="5988FD74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7701FBB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Administrator danych osobowych</w:t>
      </w:r>
    </w:p>
    <w:p w14:paraId="237E4BE9" w14:textId="77777777" w:rsidR="00300E6B" w:rsidRPr="00300E6B" w:rsidRDefault="00300E6B" w:rsidP="00300E6B">
      <w:pPr>
        <w:spacing w:after="0"/>
        <w:jc w:val="both"/>
        <w:rPr>
          <w:rFonts w:cstheme="minorHAnsi"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Administratorem Pani/Pana danych osobowych jest Centrum Kultury w Śmiglu</w:t>
      </w:r>
      <w:r w:rsidRPr="00300E6B">
        <w:rPr>
          <w:rFonts w:cstheme="minorHAnsi"/>
          <w:sz w:val="18"/>
          <w:szCs w:val="18"/>
        </w:rPr>
        <w:t xml:space="preserve">, z siedzibą w Śmiglu, ul. Kościuszki 20, 64-030 Śmigiel, NIP 6981067253, REGON 000951793, dalej zwane „Administratorem” lub „CK w Śmiglu”. Kontakt listowny, osobisty na ww. adres Administratora, kontakt tel. +48 65 51 80 273, e- mail: </w:t>
      </w:r>
      <w:hyperlink r:id="rId8" w:history="1">
        <w:r w:rsidRPr="00300E6B">
          <w:rPr>
            <w:rStyle w:val="Hipercze"/>
            <w:rFonts w:cstheme="minorHAnsi"/>
            <w:sz w:val="18"/>
            <w:szCs w:val="18"/>
          </w:rPr>
          <w:t>ck@ck-smigiel.pl</w:t>
        </w:r>
      </w:hyperlink>
      <w:r w:rsidRPr="00300E6B">
        <w:rPr>
          <w:rFonts w:cstheme="minorHAnsi"/>
          <w:sz w:val="18"/>
          <w:szCs w:val="18"/>
        </w:rPr>
        <w:t>.</w:t>
      </w:r>
    </w:p>
    <w:p w14:paraId="3F32F09A" w14:textId="77777777" w:rsidR="00300E6B" w:rsidRPr="00300E6B" w:rsidRDefault="00300E6B" w:rsidP="00300E6B">
      <w:pPr>
        <w:spacing w:after="0"/>
        <w:jc w:val="both"/>
        <w:rPr>
          <w:rFonts w:cstheme="minorHAnsi"/>
          <w:sz w:val="18"/>
          <w:szCs w:val="18"/>
        </w:rPr>
      </w:pPr>
    </w:p>
    <w:p w14:paraId="20451E50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b/>
          <w:bCs/>
          <w:sz w:val="18"/>
          <w:szCs w:val="18"/>
        </w:rPr>
      </w:pPr>
      <w:r w:rsidRPr="00300E6B">
        <w:rPr>
          <w:rFonts w:cstheme="minorHAnsi"/>
          <w:b/>
          <w:bCs/>
          <w:sz w:val="18"/>
          <w:szCs w:val="18"/>
        </w:rPr>
        <w:t>Inspektor ochrony danych</w:t>
      </w:r>
    </w:p>
    <w:p w14:paraId="16A898CA" w14:textId="77777777" w:rsidR="00300E6B" w:rsidRPr="00300E6B" w:rsidRDefault="00300E6B" w:rsidP="00300E6B">
      <w:pPr>
        <w:spacing w:after="0"/>
        <w:jc w:val="both"/>
        <w:rPr>
          <w:rStyle w:val="Hipercze"/>
          <w:rFonts w:cstheme="minorHAnsi"/>
          <w:sz w:val="18"/>
          <w:szCs w:val="18"/>
        </w:rPr>
      </w:pP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 xml:space="preserve">We wszystkich sprawach dotyczących przetwarzania Pani/Pana danych osobowych przez </w:t>
      </w:r>
      <w:r w:rsidRPr="00300E6B">
        <w:rPr>
          <w:rFonts w:cstheme="minorHAnsi"/>
          <w:sz w:val="18"/>
          <w:szCs w:val="18"/>
        </w:rPr>
        <w:t>Centrum Kultury w Śmiglu</w:t>
      </w: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 xml:space="preserve">, w tym realizacji swoich praw może Pani/Pan kontaktować się z wyznaczonym przez </w:t>
      </w:r>
      <w:r w:rsidRPr="00300E6B">
        <w:rPr>
          <w:rFonts w:cstheme="minorHAnsi"/>
          <w:sz w:val="18"/>
          <w:szCs w:val="18"/>
        </w:rPr>
        <w:t>Administratora inspektorem ochrony danych</w:t>
      </w:r>
      <w:r w:rsidRPr="00300E6B">
        <w:rPr>
          <w:rStyle w:val="Hipercze"/>
          <w:rFonts w:cstheme="minorHAnsi"/>
          <w:color w:val="auto"/>
          <w:sz w:val="18"/>
          <w:szCs w:val="18"/>
          <w:u w:val="none"/>
        </w:rPr>
        <w:t>: listownie na ww. adres lub poprzez</w:t>
      </w:r>
      <w:r w:rsidRPr="00300E6B">
        <w:rPr>
          <w:rStyle w:val="Hipercze"/>
          <w:rFonts w:cstheme="minorHAnsi"/>
          <w:sz w:val="18"/>
          <w:szCs w:val="18"/>
        </w:rPr>
        <w:t xml:space="preserve"> e-mail </w:t>
      </w:r>
      <w:hyperlink r:id="rId9" w:history="1">
        <w:r w:rsidRPr="00300E6B">
          <w:rPr>
            <w:rStyle w:val="Hipercze"/>
            <w:rFonts w:cstheme="minorHAnsi"/>
            <w:sz w:val="18"/>
            <w:szCs w:val="18"/>
          </w:rPr>
          <w:t>iod@ck-smigiel.pl</w:t>
        </w:r>
      </w:hyperlink>
      <w:r w:rsidRPr="00300E6B">
        <w:rPr>
          <w:rStyle w:val="Hipercze"/>
          <w:rFonts w:cstheme="minorHAnsi"/>
          <w:sz w:val="18"/>
          <w:szCs w:val="18"/>
        </w:rPr>
        <w:t xml:space="preserve">. </w:t>
      </w:r>
    </w:p>
    <w:p w14:paraId="5CFA39EC" w14:textId="77777777" w:rsidR="00300E6B" w:rsidRPr="006F3784" w:rsidRDefault="00300E6B" w:rsidP="00300E6B">
      <w:pPr>
        <w:spacing w:after="0"/>
        <w:jc w:val="both"/>
        <w:rPr>
          <w:rFonts w:cstheme="minorHAnsi"/>
          <w:sz w:val="21"/>
          <w:szCs w:val="21"/>
        </w:rPr>
      </w:pPr>
    </w:p>
    <w:p w14:paraId="068D09F3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Cele i podstawy przetwarzania</w:t>
      </w:r>
    </w:p>
    <w:p w14:paraId="6BC36260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Centrum Kultury w Śmiglu jest samorządową instytucją kultury wpisaną do Rejestru Instytucji Kultury Gminy Śmigiel.</w:t>
      </w:r>
    </w:p>
    <w:p w14:paraId="7DC48207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Pani/Pana dane osobowe będą przetwarzane w celu:</w:t>
      </w:r>
    </w:p>
    <w:p w14:paraId="76BD4039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realizacji zadań statutowych CK w Śmiglu</w:t>
      </w:r>
      <w:r w:rsidRPr="00300E6B">
        <w:rPr>
          <w:rFonts w:cstheme="minorHAnsi"/>
          <w:sz w:val="16"/>
          <w:szCs w:val="16"/>
        </w:rPr>
        <w:t>, tj. organizowania działalności kulturalnej na terenie Gminy Śmigiel poprzez podejmowanie działań zaspokajających potrzeby kulturalne, oświatowe i informacyjne ludności, a przede wszystkim mieszkańców Gminy Śmigiel w drodze świadczenia usług powszechnie dostępnych;</w:t>
      </w:r>
    </w:p>
    <w:p w14:paraId="573F1F6D" w14:textId="77777777" w:rsidR="00300E6B" w:rsidRPr="00300E6B" w:rsidRDefault="00300E6B" w:rsidP="00300E6B">
      <w:pPr>
        <w:spacing w:after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 xml:space="preserve">Zakres działalności CK w Śmiglu obejmuje w szczególności: </w:t>
      </w:r>
      <w:r w:rsidRPr="00300E6B">
        <w:rPr>
          <w:rFonts w:cstheme="minorHAnsi"/>
          <w:sz w:val="16"/>
          <w:szCs w:val="16"/>
        </w:rPr>
        <w:t>organizowanie różnorodnych form edukacji kulturalnej i wychowanie poprzez sztukę; rozbudzanie zainteresowań wiedzą i sztuką; stworzenie warunków dla amatorskiego ruchu artystycznego, kół, klubów zainteresowań, sekcji i zespołów itp.; organizowanie spektakli, koncertów, festiwali, wystaw, odczytów, imprez artystycznych i rozrywkowych; koordynację działalności w zakresie organizacji imprez kulturalnych na terenie gminy; współdziałanie z instytucjami, organizacjami społecznymi i pozarządowymi, w zakresie lepszego zaspokajania potrzeb kulturalnych mieszkańców; prowadzenie działalności wydawniczej i promocyjnej; prowadzenie impresariatu artystycznego; świadczenie usług poligraficznych, fonograficznych, filmowych, plastycznych, dekoratorskich; prowadzenie sprzedaży dzieł sztuki; promocję gminy.</w:t>
      </w:r>
    </w:p>
    <w:p w14:paraId="0ABE4272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i/>
          <w:iCs/>
          <w:color w:val="00B050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prowadzenia dokumentacji księgowo - podatkowej.</w:t>
      </w:r>
      <w:r w:rsidRPr="00300E6B">
        <w:rPr>
          <w:rFonts w:cstheme="minorHAnsi"/>
          <w:sz w:val="16"/>
          <w:szCs w:val="16"/>
        </w:rPr>
        <w:t xml:space="preserve"> Przetwarzanie jest niezbędne do wypełnienia obowiązku prawnego ciążącego na administratorze </w:t>
      </w:r>
      <w:r w:rsidRPr="00300E6B">
        <w:rPr>
          <w:rFonts w:cstheme="minorHAnsi"/>
          <w:i/>
          <w:iCs/>
          <w:sz w:val="16"/>
          <w:szCs w:val="16"/>
        </w:rPr>
        <w:t>(art. 6 ust. 1 lit. c) RODO)</w:t>
      </w:r>
      <w:r w:rsidRPr="00300E6B">
        <w:rPr>
          <w:rFonts w:cstheme="minorHAnsi"/>
          <w:sz w:val="16"/>
          <w:szCs w:val="16"/>
        </w:rPr>
        <w:t xml:space="preserve"> w zw. z art. 74 ustawy z dnia 29 września 1994 r. o rachunkowości </w:t>
      </w:r>
      <w:r w:rsidRPr="00300E6B">
        <w:rPr>
          <w:rFonts w:cstheme="minorHAnsi"/>
          <w:i/>
          <w:iCs/>
          <w:sz w:val="16"/>
          <w:szCs w:val="16"/>
        </w:rPr>
        <w:t>(</w:t>
      </w:r>
      <w:proofErr w:type="spellStart"/>
      <w:r w:rsidRPr="00300E6B">
        <w:rPr>
          <w:rFonts w:cstheme="minorHAnsi"/>
          <w:i/>
          <w:iCs/>
          <w:sz w:val="16"/>
          <w:szCs w:val="16"/>
        </w:rPr>
        <w:t>t.j</w:t>
      </w:r>
      <w:proofErr w:type="spellEnd"/>
      <w:r w:rsidRPr="00300E6B">
        <w:rPr>
          <w:rFonts w:cstheme="minorHAnsi"/>
          <w:i/>
          <w:iCs/>
          <w:sz w:val="16"/>
          <w:szCs w:val="16"/>
        </w:rPr>
        <w:t>. Dz.U.2023 poz. 120 ze zm.)</w:t>
      </w:r>
      <w:r w:rsidRPr="00300E6B">
        <w:rPr>
          <w:rFonts w:cstheme="minorHAnsi"/>
          <w:sz w:val="16"/>
          <w:szCs w:val="16"/>
        </w:rPr>
        <w:t xml:space="preserve"> i innych dotyczących podatków;</w:t>
      </w:r>
    </w:p>
    <w:p w14:paraId="028AB080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wykonywania przez administratora pozostałych, dotyczących Pani/Pana czynności wymaganych obowiązującymi przepisami prawa.</w:t>
      </w:r>
      <w:r w:rsidRPr="00300E6B">
        <w:rPr>
          <w:rFonts w:cstheme="minorHAnsi"/>
          <w:sz w:val="16"/>
          <w:szCs w:val="16"/>
        </w:rPr>
        <w:t xml:space="preserve"> Przetwarzanie jest niezbędne do wypełnienia obowiązku prawnego ciążącego na administratorze </w:t>
      </w:r>
      <w:r w:rsidRPr="00300E6B">
        <w:rPr>
          <w:rFonts w:cstheme="minorHAnsi"/>
          <w:i/>
          <w:iCs/>
          <w:sz w:val="16"/>
          <w:szCs w:val="16"/>
        </w:rPr>
        <w:t>(art. 6 ust. 1 lit. c) RODO)</w:t>
      </w:r>
      <w:r w:rsidRPr="00300E6B">
        <w:rPr>
          <w:rFonts w:cstheme="minorHAnsi"/>
          <w:sz w:val="16"/>
          <w:szCs w:val="16"/>
        </w:rPr>
        <w:t xml:space="preserve"> w zw. z realizacją zadań wynikających z tychże przepisów prawa;</w:t>
      </w:r>
    </w:p>
    <w:p w14:paraId="6197314C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wykonania umowy, której stroną jest osoba, której dane dotyczą, lub do podjęcia działań na żądanie osoby, której dane dotyczą, przed zawarciem umowy</w:t>
      </w:r>
      <w:r w:rsidRPr="00300E6B">
        <w:rPr>
          <w:rFonts w:cstheme="minorHAnsi"/>
          <w:sz w:val="16"/>
          <w:szCs w:val="16"/>
        </w:rPr>
        <w:t xml:space="preserve"> </w:t>
      </w:r>
      <w:r w:rsidRPr="00300E6B">
        <w:rPr>
          <w:rFonts w:cstheme="minorHAnsi"/>
          <w:i/>
          <w:iCs/>
          <w:sz w:val="16"/>
          <w:szCs w:val="16"/>
        </w:rPr>
        <w:t>(art. 6 ust. 1 lit. b) RODO);</w:t>
      </w:r>
    </w:p>
    <w:p w14:paraId="5DCAC22F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wykonywania na Pani/Pana rzecz czynności zgodnie z udzielonymi przez Panią/Pana zgodami</w:t>
      </w:r>
      <w:r w:rsidRPr="00300E6B">
        <w:rPr>
          <w:rFonts w:cstheme="minorHAnsi"/>
          <w:sz w:val="16"/>
          <w:szCs w:val="16"/>
        </w:rPr>
        <w:t xml:space="preserve"> </w:t>
      </w:r>
      <w:r w:rsidRPr="00300E6B">
        <w:rPr>
          <w:rFonts w:cstheme="minorHAnsi"/>
          <w:i/>
          <w:iCs/>
          <w:sz w:val="16"/>
          <w:szCs w:val="16"/>
        </w:rPr>
        <w:t>(art. 6 ust. 1 lit. a) RODO);</w:t>
      </w:r>
    </w:p>
    <w:p w14:paraId="7AECFD33" w14:textId="77777777" w:rsidR="00300E6B" w:rsidRPr="00300E6B" w:rsidRDefault="00300E6B" w:rsidP="00300E6B">
      <w:pPr>
        <w:pStyle w:val="Akapitzlist"/>
        <w:numPr>
          <w:ilvl w:val="0"/>
          <w:numId w:val="35"/>
        </w:numPr>
        <w:spacing w:after="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dochodzenia roszczeń i obrony przed roszczeniami.</w:t>
      </w:r>
      <w:r w:rsidRPr="00300E6B">
        <w:rPr>
          <w:rFonts w:cstheme="minorHAnsi"/>
          <w:sz w:val="16"/>
          <w:szCs w:val="16"/>
        </w:rPr>
        <w:t xml:space="preserve"> Przetwarzanie jest niezbędne do celu wynikającego z prawnie uzasadnionego interesu realizowanego przez administratora </w:t>
      </w:r>
      <w:r w:rsidRPr="00300E6B">
        <w:rPr>
          <w:rFonts w:cstheme="minorHAnsi"/>
          <w:i/>
          <w:iCs/>
          <w:sz w:val="16"/>
          <w:szCs w:val="16"/>
        </w:rPr>
        <w:t>(art. 6 ust. 1 lit. f) RODO)</w:t>
      </w:r>
      <w:r w:rsidRPr="00300E6B">
        <w:rPr>
          <w:rFonts w:cstheme="minorHAnsi"/>
          <w:sz w:val="16"/>
          <w:szCs w:val="16"/>
        </w:rPr>
        <w:t xml:space="preserve"> polegającego na obronie jego interesów.</w:t>
      </w:r>
    </w:p>
    <w:p w14:paraId="3C49F9CE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Odbiorcy danych osobowych</w:t>
      </w:r>
    </w:p>
    <w:p w14:paraId="7D013A69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CK w Śmiglu będzie udostępniało dane osobowe, jeśli będzie wiązało się to z realizacją uprawnienia bądź obowiązku wynikającego z przepisu prawa. CK w Śmiglu powierza również przetwarzanie danych osobowych określonej grupie podwykonawców. Zazwyczaj są to firmy informatyczne wspomagające działalność CK w Śmiglu, firmy świadczące usługi archiwizacji, niszczenia dokumentów, zapewniające obsługę prawną, administracyjną. Dane osobowe mogą być także udostępnione na podstawie udzielonej zgody podmiotom wskazanym w oświadczeniu.</w:t>
      </w:r>
    </w:p>
    <w:p w14:paraId="0A4F741F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Okres przechowywania danych</w:t>
      </w:r>
    </w:p>
    <w:p w14:paraId="25268A74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 xml:space="preserve">Dane osobowe przetwarzane na podstawie przepisów prawa będą przechowywane w CK w Śmiglu zgodnie z jednolitym rzeczowym wykazem akt, który jest częścią instrukcji kancelaryjnej zgodnej z zapisami ustawy z dnia 14 lipca 1983 r. o narodowym zasobie archiwalnym i archiwach </w:t>
      </w:r>
      <w:r w:rsidRPr="00300E6B">
        <w:rPr>
          <w:rFonts w:cstheme="minorHAnsi"/>
          <w:i/>
          <w:iCs/>
          <w:sz w:val="16"/>
          <w:szCs w:val="16"/>
        </w:rPr>
        <w:t>(</w:t>
      </w:r>
      <w:proofErr w:type="spellStart"/>
      <w:r w:rsidRPr="00300E6B">
        <w:rPr>
          <w:rFonts w:cstheme="minorHAnsi"/>
          <w:i/>
          <w:iCs/>
          <w:sz w:val="16"/>
          <w:szCs w:val="16"/>
        </w:rPr>
        <w:t>t.j</w:t>
      </w:r>
      <w:proofErr w:type="spellEnd"/>
      <w:r w:rsidRPr="00300E6B">
        <w:rPr>
          <w:rFonts w:cstheme="minorHAnsi"/>
          <w:i/>
          <w:iCs/>
          <w:sz w:val="16"/>
          <w:szCs w:val="16"/>
        </w:rPr>
        <w:t>. Dz.U.2020 poz. 164)</w:t>
      </w:r>
      <w:r w:rsidRPr="00300E6B">
        <w:rPr>
          <w:rFonts w:cstheme="minorHAnsi"/>
          <w:sz w:val="16"/>
          <w:szCs w:val="16"/>
        </w:rPr>
        <w:t xml:space="preserve"> oraz przepisami wykonawczymi do w/w ustawy. Pani/Pana dane osobowe wskazane w oświadczeniu będą przetwarzane do czasu ustania określonego celu lub do czasu wcześniejszego odwołania udzielonej zgody. Dane osobowe przetwarzane w celu wykonania umowy lub podjęcia działań na żądanie osoby, której dane dotyczą, przed zawarciem umowy będą przetwarzane do czasu zakończenia umowy, a następnie przez okres wymagany przepisami prawa. Dane osobowe przetwarzane w celu dochodzenia roszczeń i obrony przed roszczeniami będą przetwarzane przez 6 lat od zakończenia współpracy.</w:t>
      </w:r>
    </w:p>
    <w:p w14:paraId="017CB844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>Prawa osób, których dane dotyczą</w:t>
      </w:r>
    </w:p>
    <w:p w14:paraId="28B5A866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osobowych.</w:t>
      </w:r>
    </w:p>
    <w:p w14:paraId="0C281B5C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 xml:space="preserve">Przysługuje Pani/Panu prawo do wycofania zgody w dowolnym momencie. Wycofanie zgody nie wpływa na zgodność                      z prawem przetwarzania, którego dokonano na podstawie zgody przed jej wycofaniem. </w:t>
      </w:r>
    </w:p>
    <w:p w14:paraId="318546FE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Przysługuje Pani/Panu prawo do wniesienia sprzeciwu z przyczyn związanych z Pani/Pana szczególną sytuacją wobec przetwarzania Pani/Pana danych w celu wynikającym z prawnie uzasadnionych interesów administratora danych (</w:t>
      </w:r>
      <w:r w:rsidRPr="00300E6B">
        <w:rPr>
          <w:rFonts w:cstheme="minorHAnsi"/>
          <w:i/>
          <w:iCs/>
          <w:sz w:val="16"/>
          <w:szCs w:val="16"/>
        </w:rPr>
        <w:t>art. 6 ust. 1 lit f) RODO).</w:t>
      </w:r>
    </w:p>
    <w:p w14:paraId="0811CB14" w14:textId="77777777" w:rsidR="00300E6B" w:rsidRPr="00300E6B" w:rsidRDefault="00300E6B" w:rsidP="00300E6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00E6B">
        <w:rPr>
          <w:rFonts w:cstheme="minorHAnsi"/>
          <w:sz w:val="16"/>
          <w:szCs w:val="16"/>
        </w:rPr>
        <w:t>Przysługuje Pani/Panu prawo złożenia skargi na niezgodne z prawem przetwarzanie danych osobowych do Prezesa Urzędu Ochrony Danych Osobowych, ul. Stawki 2, 00-193 Warszawa.</w:t>
      </w:r>
    </w:p>
    <w:p w14:paraId="31BE9C18" w14:textId="77777777" w:rsidR="00300E6B" w:rsidRPr="00300E6B" w:rsidRDefault="00300E6B" w:rsidP="00300E6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0E6B">
        <w:rPr>
          <w:rFonts w:cstheme="minorHAnsi"/>
          <w:b/>
          <w:bCs/>
          <w:sz w:val="16"/>
          <w:szCs w:val="16"/>
        </w:rPr>
        <w:t xml:space="preserve">Informacja o wymogu podania danych osobowych </w:t>
      </w:r>
    </w:p>
    <w:p w14:paraId="787710C5" w14:textId="77777777" w:rsidR="00300E6B" w:rsidRPr="00300E6B" w:rsidRDefault="00300E6B" w:rsidP="00300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300E6B">
        <w:rPr>
          <w:rFonts w:cstheme="minorHAnsi"/>
          <w:bCs/>
          <w:sz w:val="16"/>
          <w:szCs w:val="16"/>
        </w:rPr>
        <w:t>Podanie danych osobowych w celach, o których mowa w pkt 3 lit. a), b), c) jest konieczne, jest wymogiem ustawowym służącym wypełnieniu obowiązku prawnego ciążącego na administratorze. Konsekwencją niepodania danych będzie niemożność zrealizowania określonej czynności lub przysługującego uprawnienia. Podanie danych osobowych, o których mowa w pkt 3 lit. d) nie jest obowiązkowe, ale jest niezbędne do zawarcia umowy. Jeżeli nie poda Pani/Pan wymaganych danych osobowych to zawarcie umowy nie będzie możliwe. Podanie danych osobowych, o których mowa w pkt 3 lit. e) jest dobrowolne i nie jest wymogiem ustawowym, umownym, ani warunkiem zawarcia umowy. W przypadku niepodania danych osobowych nie będzie możliwości uczestnictwa w czynnościach opisanych w oświadczeniu.</w:t>
      </w:r>
    </w:p>
    <w:p w14:paraId="3200026C" w14:textId="77777777" w:rsidR="00300E6B" w:rsidRPr="00300E6B" w:rsidRDefault="00300E6B" w:rsidP="00300E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00E6B">
        <w:rPr>
          <w:rFonts w:cstheme="minorHAnsi"/>
          <w:b/>
          <w:sz w:val="16"/>
          <w:szCs w:val="16"/>
        </w:rPr>
        <w:t>Informacje o zautomatyzowanym podejmowaniu decyzji, w tym o profilowaniu</w:t>
      </w:r>
    </w:p>
    <w:p w14:paraId="4569A6D3" w14:textId="77777777" w:rsidR="00300E6B" w:rsidRPr="00300E6B" w:rsidRDefault="00300E6B" w:rsidP="00300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300E6B">
        <w:rPr>
          <w:rFonts w:cstheme="minorHAnsi"/>
          <w:bCs/>
          <w:sz w:val="16"/>
          <w:szCs w:val="16"/>
        </w:rPr>
        <w:t>Przetwarzanie Pani/Pana danych osobowych nie będzie podlegało zautomatyzowanemu podejmowaniu decyzji, w tym profilowaniu, o którym mowa w art. 22 ust. 1 i 4 RODO.</w:t>
      </w:r>
    </w:p>
    <w:sectPr w:rsidR="00300E6B" w:rsidRPr="00300E6B" w:rsidSect="00300E6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E16D1" w14:textId="77777777" w:rsidR="0061188A" w:rsidRDefault="0061188A" w:rsidP="009E4BC0">
      <w:pPr>
        <w:spacing w:after="0" w:line="240" w:lineRule="auto"/>
      </w:pPr>
      <w:r>
        <w:separator/>
      </w:r>
    </w:p>
  </w:endnote>
  <w:endnote w:type="continuationSeparator" w:id="0">
    <w:p w14:paraId="7EB7AB06" w14:textId="77777777" w:rsidR="0061188A" w:rsidRDefault="0061188A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854E8" w14:textId="77777777" w:rsidR="0061188A" w:rsidRDefault="0061188A" w:rsidP="009E4BC0">
      <w:pPr>
        <w:spacing w:after="0" w:line="240" w:lineRule="auto"/>
      </w:pPr>
      <w:r>
        <w:separator/>
      </w:r>
    </w:p>
  </w:footnote>
  <w:footnote w:type="continuationSeparator" w:id="0">
    <w:p w14:paraId="6AB8E8AC" w14:textId="77777777" w:rsidR="0061188A" w:rsidRDefault="0061188A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18448F"/>
    <w:multiLevelType w:val="hybridMultilevel"/>
    <w:tmpl w:val="A9D4A37C"/>
    <w:lvl w:ilvl="0" w:tplc="35BA6F36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A69C6"/>
    <w:multiLevelType w:val="hybridMultilevel"/>
    <w:tmpl w:val="E7E4C008"/>
    <w:lvl w:ilvl="0" w:tplc="7BD8A09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1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1"/>
  </w:num>
  <w:num w:numId="3">
    <w:abstractNumId w:val="8"/>
  </w:num>
  <w:num w:numId="4">
    <w:abstractNumId w:val="34"/>
  </w:num>
  <w:num w:numId="5">
    <w:abstractNumId w:val="5"/>
  </w:num>
  <w:num w:numId="6">
    <w:abstractNumId w:val="14"/>
  </w:num>
  <w:num w:numId="7">
    <w:abstractNumId w:val="25"/>
  </w:num>
  <w:num w:numId="8">
    <w:abstractNumId w:val="1"/>
  </w:num>
  <w:num w:numId="9">
    <w:abstractNumId w:val="23"/>
  </w:num>
  <w:num w:numId="10">
    <w:abstractNumId w:val="10"/>
  </w:num>
  <w:num w:numId="11">
    <w:abstractNumId w:val="4"/>
  </w:num>
  <w:num w:numId="12">
    <w:abstractNumId w:val="16"/>
  </w:num>
  <w:num w:numId="13">
    <w:abstractNumId w:val="29"/>
  </w:num>
  <w:num w:numId="14">
    <w:abstractNumId w:val="2"/>
  </w:num>
  <w:num w:numId="15">
    <w:abstractNumId w:val="22"/>
  </w:num>
  <w:num w:numId="16">
    <w:abstractNumId w:val="18"/>
  </w:num>
  <w:num w:numId="17">
    <w:abstractNumId w:val="28"/>
  </w:num>
  <w:num w:numId="18">
    <w:abstractNumId w:val="12"/>
  </w:num>
  <w:num w:numId="19">
    <w:abstractNumId w:val="24"/>
  </w:num>
  <w:num w:numId="20">
    <w:abstractNumId w:val="30"/>
  </w:num>
  <w:num w:numId="21">
    <w:abstractNumId w:val="19"/>
  </w:num>
  <w:num w:numId="22">
    <w:abstractNumId w:val="13"/>
  </w:num>
  <w:num w:numId="23">
    <w:abstractNumId w:val="32"/>
  </w:num>
  <w:num w:numId="24">
    <w:abstractNumId w:val="9"/>
  </w:num>
  <w:num w:numId="25">
    <w:abstractNumId w:val="20"/>
  </w:num>
  <w:num w:numId="26">
    <w:abstractNumId w:val="0"/>
  </w:num>
  <w:num w:numId="27">
    <w:abstractNumId w:val="21"/>
  </w:num>
  <w:num w:numId="28">
    <w:abstractNumId w:val="27"/>
  </w:num>
  <w:num w:numId="29">
    <w:abstractNumId w:val="7"/>
  </w:num>
  <w:num w:numId="30">
    <w:abstractNumId w:val="6"/>
  </w:num>
  <w:num w:numId="31">
    <w:abstractNumId w:val="31"/>
  </w:num>
  <w:num w:numId="32">
    <w:abstractNumId w:val="17"/>
  </w:num>
  <w:num w:numId="33">
    <w:abstractNumId w:val="15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27B93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71820"/>
    <w:rsid w:val="001A3F08"/>
    <w:rsid w:val="001D09CE"/>
    <w:rsid w:val="001E5B60"/>
    <w:rsid w:val="001F0388"/>
    <w:rsid w:val="001F544A"/>
    <w:rsid w:val="002024FD"/>
    <w:rsid w:val="00202C87"/>
    <w:rsid w:val="002064AA"/>
    <w:rsid w:val="002071E9"/>
    <w:rsid w:val="00251430"/>
    <w:rsid w:val="002660DD"/>
    <w:rsid w:val="00273667"/>
    <w:rsid w:val="002800B2"/>
    <w:rsid w:val="002C649E"/>
    <w:rsid w:val="002D6303"/>
    <w:rsid w:val="00300E6B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4295"/>
    <w:rsid w:val="00501489"/>
    <w:rsid w:val="00516ACC"/>
    <w:rsid w:val="005303E9"/>
    <w:rsid w:val="0054693D"/>
    <w:rsid w:val="00551D78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188A"/>
    <w:rsid w:val="00615AE1"/>
    <w:rsid w:val="0063522F"/>
    <w:rsid w:val="00636F3D"/>
    <w:rsid w:val="00655DA4"/>
    <w:rsid w:val="006640F7"/>
    <w:rsid w:val="006A30F2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7576F"/>
    <w:rsid w:val="009A33AE"/>
    <w:rsid w:val="009B255C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E77DD"/>
    <w:rsid w:val="00AF60DB"/>
    <w:rsid w:val="00B4082B"/>
    <w:rsid w:val="00B434B6"/>
    <w:rsid w:val="00B63F8B"/>
    <w:rsid w:val="00B85880"/>
    <w:rsid w:val="00B87A41"/>
    <w:rsid w:val="00B9292F"/>
    <w:rsid w:val="00BA3880"/>
    <w:rsid w:val="00BD12EB"/>
    <w:rsid w:val="00BE5439"/>
    <w:rsid w:val="00C13CAF"/>
    <w:rsid w:val="00C542B1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566D6"/>
    <w:rsid w:val="00E61677"/>
    <w:rsid w:val="00E772FB"/>
    <w:rsid w:val="00EA6FA6"/>
    <w:rsid w:val="00EE70BD"/>
    <w:rsid w:val="00EF1982"/>
    <w:rsid w:val="00EF5FDB"/>
    <w:rsid w:val="00F22325"/>
    <w:rsid w:val="00F55607"/>
    <w:rsid w:val="00FD5E1B"/>
    <w:rsid w:val="00FD6F0F"/>
    <w:rsid w:val="00FE32CB"/>
    <w:rsid w:val="00FE4A18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0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0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cp:lastPrinted>2022-06-14T09:42:00Z</cp:lastPrinted>
  <dcterms:created xsi:type="dcterms:W3CDTF">2024-12-16T08:07:00Z</dcterms:created>
  <dcterms:modified xsi:type="dcterms:W3CDTF">2024-12-16T08:07:00Z</dcterms:modified>
</cp:coreProperties>
</file>